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C1509">
        <w:rPr>
          <w:rFonts w:ascii="Times New Roman" w:eastAsia="Times New Roman" w:hAnsi="Times New Roman" w:cs="Times New Roman"/>
          <w:b/>
          <w:sz w:val="24"/>
          <w:szCs w:val="28"/>
        </w:rPr>
        <w:t>Россия в мире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1509">
              <w:rPr>
                <w:rFonts w:ascii="Times New Roman" w:hAnsi="Times New Roman"/>
                <w:sz w:val="24"/>
              </w:rPr>
              <w:t xml:space="preserve"> 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Россия в мире</w:t>
            </w:r>
            <w:r w:rsidRPr="00EC1509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</w:t>
            </w:r>
            <w:r w:rsidR="00AA1685">
              <w:rPr>
                <w:rFonts w:ascii="Times New Roman" w:hAnsi="Times New Roman"/>
                <w:sz w:val="24"/>
              </w:rPr>
              <w:t>ния МБОУ«</w:t>
            </w:r>
            <w:proofErr w:type="spellStart"/>
            <w:r w:rsidR="00AA1685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AA1685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AA1685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AA1685">
              <w:rPr>
                <w:rFonts w:ascii="Times New Roman" w:hAnsi="Times New Roman"/>
                <w:sz w:val="24"/>
              </w:rPr>
              <w:t xml:space="preserve"> С.Р.,</w:t>
            </w:r>
            <w:r w:rsidRPr="00EC1509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«Россия в мире»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Целью реализации </w:t>
            </w:r>
            <w:r w:rsidRPr="00EC1509">
              <w:rPr>
                <w:rFonts w:ascii="Times New Roman" w:hAnsi="Times New Roman"/>
                <w:sz w:val="24"/>
              </w:rPr>
              <w:t xml:space="preserve">программы учебного предмета «Россия в мире» на базовом уровне среднего общего образования является достижение обучающимися результатов изучения предмета «Россия в мире» в соответствии с требованиями, установленными ФГОС СОО.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 xml:space="preserve">Основными задачами реализации примерной программы учебного предмета «Россия в мире» (базовый уровень) являются: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России в разные исторические периоды на основе знаний в </w:t>
            </w:r>
            <w:bookmarkStart w:id="0" w:name="_GoBack"/>
            <w:bookmarkEnd w:id="0"/>
            <w:r w:rsidRPr="00EC1509">
              <w:rPr>
                <w:rFonts w:ascii="Times New Roman" w:hAnsi="Times New Roman"/>
                <w:sz w:val="24"/>
              </w:rPr>
              <w:t>области обществознания, истории, географии, культурологии и пр.;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знаний о месте и роли России как неотъемлемой части мира в контексте мирового развития, как определяющего компонента формирования российской идентичности;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взгляда на современный мир с точки зрения интересов России, понимания ее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единстве и многообразии многонационального российского народа; понимание толерантности и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мультикультурализма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в мире;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умений использования широкого спектра социально-экономической информации для анализа и оценки конкретных ситуаций прошлого и </w:t>
            </w:r>
            <w:r w:rsidRPr="00EC1509">
              <w:rPr>
                <w:rFonts w:ascii="Times New Roman" w:hAnsi="Times New Roman"/>
                <w:sz w:val="24"/>
              </w:rPr>
              <w:lastRenderedPageBreak/>
              <w:t>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сравнительного анализа исторических событий, происходивших в один исторический период в разных социокультурных общностях, и аналогичных исторических процессов, протекавших в различные хронологические периоды;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об особенностях современного глобального общества, об информационной политике и механизмах создания образа исторической и современной России в мире;</w:t>
            </w:r>
          </w:p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EC1509" w:rsidRP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«Россия в мире»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C15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EC1509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предмета «Россия в мире»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60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050E74"/>
    <w:rsid w:val="001111F3"/>
    <w:rsid w:val="001D2C9B"/>
    <w:rsid w:val="00210053"/>
    <w:rsid w:val="005933F3"/>
    <w:rsid w:val="005E0AF7"/>
    <w:rsid w:val="00600BDA"/>
    <w:rsid w:val="008B3664"/>
    <w:rsid w:val="00AA1685"/>
    <w:rsid w:val="00BA428E"/>
    <w:rsid w:val="00BE28B6"/>
    <w:rsid w:val="00DE572F"/>
    <w:rsid w:val="00E67D6A"/>
    <w:rsid w:val="00EC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11</cp:revision>
  <dcterms:created xsi:type="dcterms:W3CDTF">2022-08-23T20:52:00Z</dcterms:created>
  <dcterms:modified xsi:type="dcterms:W3CDTF">2023-10-19T14:19:00Z</dcterms:modified>
</cp:coreProperties>
</file>